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26D" w:rsidRPr="00363EC6" w:rsidRDefault="00363EC6" w:rsidP="004452FD">
      <w:pPr>
        <w:jc w:val="left"/>
        <w:rPr>
          <w:rFonts w:ascii="Times New Roman" w:hAnsi="Times New Roman"/>
          <w:b/>
          <w:lang w:val="sv-SE"/>
        </w:rPr>
      </w:pPr>
      <w:r w:rsidRPr="00363EC6">
        <w:rPr>
          <w:rFonts w:ascii="Times New Roman" w:hAnsi="Times New Roman"/>
          <w:b/>
          <w:lang w:val="sv-SE"/>
        </w:rPr>
        <w:t xml:space="preserve">Svar till mattekluring </w:t>
      </w:r>
      <w:proofErr w:type="gramStart"/>
      <w:r w:rsidRPr="00363EC6">
        <w:rPr>
          <w:rFonts w:ascii="Times New Roman" w:hAnsi="Times New Roman"/>
          <w:b/>
          <w:lang w:val="sv-SE"/>
        </w:rPr>
        <w:t>” Dörrar”</w:t>
      </w:r>
      <w:proofErr w:type="gramEnd"/>
      <w:r w:rsidRPr="00363EC6">
        <w:rPr>
          <w:rFonts w:ascii="Times New Roman" w:hAnsi="Times New Roman"/>
          <w:b/>
          <w:lang w:val="sv-SE"/>
        </w:rPr>
        <w:t>.</w:t>
      </w:r>
    </w:p>
    <w:p w:rsidR="00363EC6" w:rsidRPr="00363EC6" w:rsidRDefault="00363EC6" w:rsidP="004452FD">
      <w:pPr>
        <w:jc w:val="left"/>
        <w:rPr>
          <w:rFonts w:ascii="Times New Roman" w:hAnsi="Times New Roman"/>
          <w:color w:val="000000"/>
          <w:lang w:val="sv-SE" w:eastAsia="da-DK"/>
        </w:rPr>
      </w:pPr>
    </w:p>
    <w:p w:rsidR="00363EC6" w:rsidRPr="00363EC6" w:rsidRDefault="00363EC6" w:rsidP="004452FD">
      <w:pPr>
        <w:jc w:val="left"/>
        <w:rPr>
          <w:rFonts w:ascii="Times New Roman" w:hAnsi="Times New Roman"/>
          <w:color w:val="000000"/>
          <w:lang w:val="sv-SE" w:eastAsia="da-DK"/>
        </w:rPr>
      </w:pPr>
    </w:p>
    <w:p w:rsidR="00363EC6" w:rsidRDefault="00363EC6" w:rsidP="004452FD">
      <w:pPr>
        <w:jc w:val="left"/>
        <w:rPr>
          <w:rFonts w:ascii="Times New Roman" w:hAnsi="Times New Roman"/>
          <w:b/>
          <w:color w:val="000000"/>
          <w:lang w:val="sv-SE" w:eastAsia="da-DK"/>
        </w:rPr>
      </w:pPr>
      <w:r w:rsidRPr="00363EC6">
        <w:rPr>
          <w:rFonts w:ascii="Times New Roman" w:hAnsi="Times New Roman"/>
          <w:color w:val="000000"/>
          <w:lang w:val="sv-SE" w:eastAsia="da-DK"/>
        </w:rPr>
        <w:t>Detta är ett logiskt problem, alltså blir svaret en serie av villkor som leder fram till ett svar. En kluring kan man säga. Man får helt enkelt gå igenom dörr för dörr och använda den informatio</w:t>
      </w:r>
      <w:r w:rsidRPr="00363EC6">
        <w:rPr>
          <w:rFonts w:ascii="Times New Roman" w:hAnsi="Times New Roman"/>
          <w:color w:val="000000"/>
          <w:lang w:val="sv-SE" w:eastAsia="da-DK"/>
        </w:rPr>
        <w:t>n</w:t>
      </w:r>
      <w:r w:rsidRPr="00363EC6">
        <w:rPr>
          <w:rFonts w:ascii="Times New Roman" w:hAnsi="Times New Roman"/>
          <w:color w:val="000000"/>
          <w:lang w:val="sv-SE" w:eastAsia="da-DK"/>
        </w:rPr>
        <w:t>en man får av skylten för att hitta rätt:</w:t>
      </w:r>
      <w:r w:rsidRPr="00363EC6">
        <w:rPr>
          <w:rFonts w:ascii="Times New Roman" w:hAnsi="Times New Roman"/>
          <w:color w:val="000000"/>
          <w:lang w:val="sv-SE" w:eastAsia="da-DK"/>
        </w:rPr>
        <w:br/>
      </w:r>
      <w:r w:rsidRPr="00363EC6">
        <w:rPr>
          <w:rFonts w:ascii="Times New Roman" w:hAnsi="Times New Roman"/>
          <w:color w:val="000000"/>
          <w:lang w:val="sv-SE" w:eastAsia="da-DK"/>
        </w:rPr>
        <w:br/>
        <w:t xml:space="preserve">1. För det första vet vi att alla skyltar luras, </w:t>
      </w:r>
      <w:proofErr w:type="gramStart"/>
      <w:r w:rsidRPr="00363EC6">
        <w:rPr>
          <w:rFonts w:ascii="Times New Roman" w:hAnsi="Times New Roman"/>
          <w:color w:val="000000"/>
          <w:lang w:val="sv-SE" w:eastAsia="da-DK"/>
        </w:rPr>
        <w:t>dvs</w:t>
      </w:r>
      <w:proofErr w:type="gramEnd"/>
      <w:r w:rsidRPr="00363EC6">
        <w:rPr>
          <w:rFonts w:ascii="Times New Roman" w:hAnsi="Times New Roman"/>
          <w:color w:val="000000"/>
          <w:lang w:val="sv-SE" w:eastAsia="da-DK"/>
        </w:rPr>
        <w:t xml:space="preserve"> ingen skylt stämmer.</w:t>
      </w:r>
      <w:r w:rsidRPr="00363EC6">
        <w:rPr>
          <w:rFonts w:ascii="Times New Roman" w:hAnsi="Times New Roman"/>
          <w:color w:val="000000"/>
          <w:lang w:val="sv-SE" w:eastAsia="da-DK"/>
        </w:rPr>
        <w:br/>
        <w:t xml:space="preserve">2. På den prickiga dörren står det "Här finns monstret", alltså vet vi att det </w:t>
      </w:r>
      <w:r w:rsidRPr="00363EC6">
        <w:rPr>
          <w:rFonts w:ascii="Times New Roman" w:hAnsi="Times New Roman"/>
          <w:b/>
          <w:bCs/>
          <w:color w:val="000000"/>
          <w:lang w:val="sv-SE" w:eastAsia="da-DK"/>
        </w:rPr>
        <w:t>inte</w:t>
      </w:r>
      <w:r w:rsidRPr="00363EC6">
        <w:rPr>
          <w:rFonts w:ascii="Times New Roman" w:hAnsi="Times New Roman"/>
          <w:color w:val="000000"/>
          <w:lang w:val="sv-SE" w:eastAsia="da-DK"/>
        </w:rPr>
        <w:t xml:space="preserve"> finns ett monster bakom den dörren.</w:t>
      </w:r>
      <w:r w:rsidRPr="00363EC6">
        <w:rPr>
          <w:rFonts w:ascii="Times New Roman" w:hAnsi="Times New Roman"/>
          <w:color w:val="000000"/>
          <w:lang w:val="sv-SE" w:eastAsia="da-DK"/>
        </w:rPr>
        <w:br/>
        <w:t xml:space="preserve">3. Då går man vidare till den rutiga dörren, där står det "Bakom den prickiga dörren är det tomt", alltså vet vi att det </w:t>
      </w:r>
      <w:r w:rsidRPr="00363EC6">
        <w:rPr>
          <w:rFonts w:ascii="Times New Roman" w:hAnsi="Times New Roman"/>
          <w:b/>
          <w:bCs/>
          <w:color w:val="000000"/>
          <w:lang w:val="sv-SE" w:eastAsia="da-DK"/>
        </w:rPr>
        <w:t>inte</w:t>
      </w:r>
      <w:r w:rsidRPr="00363EC6">
        <w:rPr>
          <w:rFonts w:ascii="Times New Roman" w:hAnsi="Times New Roman"/>
          <w:color w:val="000000"/>
          <w:lang w:val="sv-SE" w:eastAsia="da-DK"/>
        </w:rPr>
        <w:t xml:space="preserve"> är tomt bakom den prickiga dörren eftersom att skyltarna luras. Eftersom att det varken finns ett monster eller är tomt bakom den prickiga dörren så måste det finnas en skatt där bakom eftersom att det är det enda kvarstående alternativet. </w:t>
      </w:r>
      <w:r w:rsidRPr="00363EC6">
        <w:rPr>
          <w:rFonts w:ascii="Times New Roman" w:hAnsi="Times New Roman"/>
          <w:color w:val="000000"/>
          <w:lang w:val="sv-SE" w:eastAsia="da-DK"/>
        </w:rPr>
        <w:br/>
      </w:r>
      <w:r w:rsidRPr="00363EC6">
        <w:rPr>
          <w:rFonts w:ascii="Times New Roman" w:hAnsi="Times New Roman"/>
          <w:color w:val="000000"/>
          <w:lang w:val="sv-SE" w:eastAsia="da-DK"/>
        </w:rPr>
        <w:br/>
        <w:t xml:space="preserve">Den här sortens problemlösning påverkar matteutvecklingen på ett väldigt positivt sätt då man tränar hjärnan att lösa problem. I detta fall är det genom text man ska gå igenom problemet punkt för punkt, men det skulle lika gärna kunna vara siffror som man räkna igenom för att få ett svar. </w:t>
      </w:r>
      <w:bookmarkStart w:id="0" w:name="_GoBack"/>
      <w:bookmarkEnd w:id="0"/>
      <w:r w:rsidRPr="00363EC6">
        <w:rPr>
          <w:rFonts w:ascii="Times New Roman" w:hAnsi="Times New Roman"/>
          <w:color w:val="000000"/>
          <w:lang w:val="sv-SE" w:eastAsia="da-DK"/>
        </w:rPr>
        <w:t>Man tränar alltså upp ett logiskt och kreativt tänkande.</w:t>
      </w:r>
      <w:r w:rsidR="004452FD">
        <w:rPr>
          <w:rFonts w:ascii="Times New Roman" w:hAnsi="Times New Roman"/>
          <w:color w:val="000000"/>
          <w:lang w:val="sv-SE" w:eastAsia="da-DK"/>
        </w:rPr>
        <w:br/>
      </w:r>
      <w:r w:rsidR="004452FD">
        <w:rPr>
          <w:rFonts w:ascii="Times New Roman" w:hAnsi="Times New Roman"/>
          <w:color w:val="000000"/>
          <w:lang w:val="sv-SE" w:eastAsia="da-DK"/>
        </w:rPr>
        <w:br/>
      </w:r>
      <w:r w:rsidR="004452FD" w:rsidRPr="004452FD">
        <w:rPr>
          <w:rFonts w:ascii="Times New Roman" w:hAnsi="Times New Roman"/>
          <w:b/>
          <w:color w:val="000000"/>
          <w:lang w:val="sv-SE" w:eastAsia="da-DK"/>
        </w:rPr>
        <w:t>Födelsedag</w:t>
      </w:r>
    </w:p>
    <w:p w:rsidR="004452FD" w:rsidRDefault="004452FD" w:rsidP="004452FD">
      <w:pPr>
        <w:jc w:val="left"/>
        <w:rPr>
          <w:rFonts w:ascii="Times New Roman" w:hAnsi="Times New Roman"/>
          <w:b/>
          <w:lang w:val="sv-SE"/>
        </w:rPr>
      </w:pPr>
      <w:r w:rsidRPr="004452FD">
        <w:rPr>
          <w:rFonts w:ascii="Times New Roman" w:hAnsi="Times New Roman"/>
          <w:lang w:val="sv-SE"/>
        </w:rPr>
        <w:t xml:space="preserve"> I förrgår var jag nio år, nästa år ska jag fylla tolv – hur går det ihop?</w:t>
      </w:r>
      <w:r>
        <w:rPr>
          <w:rFonts w:ascii="Times New Roman" w:hAnsi="Times New Roman"/>
          <w:lang w:val="sv-SE"/>
        </w:rPr>
        <w:br/>
      </w:r>
      <w:r>
        <w:rPr>
          <w:rFonts w:ascii="Times New Roman" w:hAnsi="Times New Roman"/>
          <w:lang w:val="sv-SE"/>
        </w:rPr>
        <w:br/>
      </w:r>
      <w:r w:rsidRPr="004452FD">
        <w:rPr>
          <w:rFonts w:ascii="Times New Roman" w:hAnsi="Times New Roman"/>
          <w:b/>
          <w:lang w:val="sv-SE"/>
        </w:rPr>
        <w:t>Svar</w:t>
      </w:r>
    </w:p>
    <w:p w:rsidR="004452FD" w:rsidRPr="004452FD" w:rsidRDefault="004452FD" w:rsidP="004452FD">
      <w:pPr>
        <w:jc w:val="left"/>
        <w:rPr>
          <w:rFonts w:ascii="Times New Roman" w:hAnsi="Times New Roman"/>
          <w:lang w:val="sv-SE"/>
        </w:rPr>
      </w:pPr>
      <w:r w:rsidRPr="004452FD">
        <w:rPr>
          <w:rFonts w:ascii="Times New Roman" w:hAnsi="Times New Roman"/>
          <w:lang w:val="sv-SE"/>
        </w:rPr>
        <w:t>Tobias fyller år den 31 december. I förrgår var det den 30 december, och han var då nio år. Igår fyllde han tio, och idag är de den 1 januari året han ska fylla elva. Nästa år fyller han därför tolv.</w:t>
      </w:r>
    </w:p>
    <w:sectPr w:rsidR="004452FD" w:rsidRPr="004452FD" w:rsidSect="00CB226D">
      <w:footerReference w:type="default" r:id="rId8"/>
      <w:pgSz w:w="11906" w:h="16838" w:code="9"/>
      <w:pgMar w:top="851" w:right="1247" w:bottom="851"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9FF" w:rsidRDefault="003079FF">
      <w:r>
        <w:separator/>
      </w:r>
    </w:p>
  </w:endnote>
  <w:endnote w:type="continuationSeparator" w:id="0">
    <w:p w:rsidR="003079FF" w:rsidRDefault="00307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26D" w:rsidRDefault="00B6731F">
    <w:pPr>
      <w:pStyle w:val="Sidfot"/>
    </w:pPr>
    <w:r>
      <w:rPr>
        <w:rStyle w:val="xFooterTxt"/>
      </w:rPr>
      <w:fldChar w:fldCharType="begin"/>
    </w:r>
    <w:r w:rsidR="00D16DEC">
      <w:rPr>
        <w:rStyle w:val="xFooterTxt"/>
      </w:rPr>
      <w:instrText xml:space="preserve"> FILENAME \p </w:instrText>
    </w:r>
    <w:r>
      <w:rPr>
        <w:rStyle w:val="xFooterTxt"/>
      </w:rPr>
      <w:fldChar w:fldCharType="separate"/>
    </w:r>
    <w:r w:rsidR="00D16DEC">
      <w:rPr>
        <w:rStyle w:val="xFooterTxt"/>
        <w:noProof/>
      </w:rPr>
      <w:t>D:\MDAPP\Office2000\Templates\Normal.dot</w:t>
    </w:r>
    <w:r>
      <w:rPr>
        <w:rStyle w:val="xFooterTxt"/>
      </w:rPr>
      <w:fldChar w:fldCharType="end"/>
    </w:r>
    <w:r w:rsidR="00D16DE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9FF" w:rsidRDefault="003079FF">
      <w:r>
        <w:separator/>
      </w:r>
    </w:p>
  </w:footnote>
  <w:footnote w:type="continuationSeparator" w:id="0">
    <w:p w:rsidR="003079FF" w:rsidRDefault="003079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3168C9EC"/>
    <w:lvl w:ilvl="0">
      <w:start w:val="1"/>
      <w:numFmt w:val="decimal"/>
      <w:pStyle w:val="Numreradlista"/>
      <w:lvlText w:val="%1."/>
      <w:lvlJc w:val="left"/>
      <w:pPr>
        <w:tabs>
          <w:tab w:val="num" w:pos="567"/>
        </w:tabs>
        <w:ind w:left="567" w:hanging="567"/>
      </w:pPr>
      <w:rPr>
        <w:rFonts w:hint="default"/>
      </w:rPr>
    </w:lvl>
  </w:abstractNum>
  <w:abstractNum w:abstractNumId="1">
    <w:nsid w:val="FFFFFF89"/>
    <w:multiLevelType w:val="singleLevel"/>
    <w:tmpl w:val="10D4FB82"/>
    <w:lvl w:ilvl="0">
      <w:start w:val="1"/>
      <w:numFmt w:val="bullet"/>
      <w:pStyle w:val="Punktlista"/>
      <w:lvlText w:val=""/>
      <w:lvlJc w:val="left"/>
      <w:pPr>
        <w:tabs>
          <w:tab w:val="num" w:pos="567"/>
        </w:tabs>
        <w:ind w:left="567" w:hanging="567"/>
      </w:pPr>
      <w:rPr>
        <w:rFonts w:ascii="Symbol" w:hAnsi="Symbol" w:hint="default"/>
      </w:rPr>
    </w:lvl>
  </w:abstractNum>
  <w:abstractNum w:abstractNumId="2">
    <w:nsid w:val="078526D8"/>
    <w:multiLevelType w:val="hybridMultilevel"/>
    <w:tmpl w:val="0598FFE8"/>
    <w:lvl w:ilvl="0" w:tplc="5CF0C35A">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DA50FD2"/>
    <w:multiLevelType w:val="hybridMultilevel"/>
    <w:tmpl w:val="15BC0E00"/>
    <w:lvl w:ilvl="0" w:tplc="00844740">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6E0"/>
    <w:rsid w:val="002B46E0"/>
    <w:rsid w:val="003079FF"/>
    <w:rsid w:val="00363EC6"/>
    <w:rsid w:val="004452FD"/>
    <w:rsid w:val="00B6731F"/>
    <w:rsid w:val="00CB226D"/>
    <w:rsid w:val="00D16D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26D"/>
    <w:pPr>
      <w:tabs>
        <w:tab w:val="left" w:pos="2381"/>
        <w:tab w:val="left" w:pos="4763"/>
        <w:tab w:val="left" w:pos="7144"/>
      </w:tabs>
      <w:jc w:val="both"/>
    </w:pPr>
    <w:rPr>
      <w:rFonts w:ascii="Arial" w:hAnsi="Arial"/>
      <w:sz w:val="24"/>
      <w:szCs w:val="24"/>
      <w:lang w:eastAsia="en-US"/>
    </w:rPr>
  </w:style>
  <w:style w:type="paragraph" w:styleId="Rubrik1">
    <w:name w:val="heading 1"/>
    <w:basedOn w:val="Normal"/>
    <w:next w:val="Normal"/>
    <w:qFormat/>
    <w:rsid w:val="00CB226D"/>
    <w:pPr>
      <w:keepNext/>
      <w:spacing w:before="240" w:after="120"/>
      <w:outlineLvl w:val="0"/>
    </w:pPr>
    <w:rPr>
      <w:rFonts w:cs="Arial"/>
      <w:b/>
      <w:bCs/>
      <w:kern w:val="32"/>
      <w:szCs w:val="32"/>
      <w:u w:val="single"/>
    </w:rPr>
  </w:style>
  <w:style w:type="paragraph" w:styleId="Rubrik2">
    <w:name w:val="heading 2"/>
    <w:basedOn w:val="Normal"/>
    <w:next w:val="Normal"/>
    <w:qFormat/>
    <w:rsid w:val="00CB226D"/>
    <w:pPr>
      <w:keepNext/>
      <w:spacing w:before="240" w:after="120"/>
      <w:outlineLvl w:val="1"/>
    </w:pPr>
    <w:rPr>
      <w:rFonts w:cs="Arial"/>
      <w:b/>
      <w:bCs/>
      <w:iCs/>
      <w:szCs w:val="28"/>
    </w:rPr>
  </w:style>
  <w:style w:type="paragraph" w:styleId="Rubrik3">
    <w:name w:val="heading 3"/>
    <w:basedOn w:val="Normal"/>
    <w:next w:val="Normal"/>
    <w:qFormat/>
    <w:rsid w:val="00CB226D"/>
    <w:pPr>
      <w:keepNext/>
      <w:spacing w:before="240" w:after="120"/>
      <w:outlineLvl w:val="2"/>
    </w:pPr>
    <w:rPr>
      <w:rFonts w:cs="Arial"/>
      <w:bCs/>
      <w:szCs w:val="26"/>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xFooterTxt">
    <w:name w:val="xFooterTxt"/>
    <w:basedOn w:val="Standardstycketeckensnitt"/>
    <w:rsid w:val="00CB226D"/>
    <w:rPr>
      <w:sz w:val="12"/>
    </w:rPr>
  </w:style>
  <w:style w:type="paragraph" w:styleId="Sidhuvud">
    <w:name w:val="header"/>
    <w:basedOn w:val="Normal"/>
    <w:semiHidden/>
    <w:rsid w:val="00CB226D"/>
    <w:pPr>
      <w:tabs>
        <w:tab w:val="clear" w:pos="2381"/>
        <w:tab w:val="clear" w:pos="4763"/>
        <w:tab w:val="clear" w:pos="7144"/>
        <w:tab w:val="center" w:pos="4706"/>
        <w:tab w:val="right" w:pos="9412"/>
      </w:tabs>
    </w:pPr>
  </w:style>
  <w:style w:type="paragraph" w:styleId="Listafortstt2">
    <w:name w:val="List Continue 2"/>
    <w:basedOn w:val="Normal"/>
    <w:semiHidden/>
    <w:rsid w:val="00CB226D"/>
    <w:pPr>
      <w:tabs>
        <w:tab w:val="left" w:pos="3175"/>
        <w:tab w:val="left" w:pos="3969"/>
        <w:tab w:val="left" w:pos="5557"/>
        <w:tab w:val="left" w:pos="6350"/>
      </w:tabs>
      <w:ind w:left="3175" w:hanging="3175"/>
    </w:pPr>
  </w:style>
  <w:style w:type="paragraph" w:styleId="Sidfot">
    <w:name w:val="footer"/>
    <w:basedOn w:val="Normal"/>
    <w:semiHidden/>
    <w:rsid w:val="00CB226D"/>
    <w:pPr>
      <w:tabs>
        <w:tab w:val="clear" w:pos="2381"/>
        <w:tab w:val="clear" w:pos="4763"/>
        <w:tab w:val="clear" w:pos="7144"/>
        <w:tab w:val="center" w:pos="4706"/>
        <w:tab w:val="right" w:pos="9412"/>
      </w:tabs>
    </w:pPr>
  </w:style>
  <w:style w:type="paragraph" w:styleId="Punktlista">
    <w:name w:val="List Bullet"/>
    <w:basedOn w:val="Normal"/>
    <w:autoRedefine/>
    <w:semiHidden/>
    <w:rsid w:val="00CB226D"/>
    <w:pPr>
      <w:numPr>
        <w:numId w:val="4"/>
      </w:numPr>
      <w:jc w:val="left"/>
    </w:pPr>
  </w:style>
  <w:style w:type="paragraph" w:styleId="Numreradlista">
    <w:name w:val="List Number"/>
    <w:basedOn w:val="Normal"/>
    <w:semiHidden/>
    <w:rsid w:val="00CB226D"/>
    <w:pPr>
      <w:numPr>
        <w:numId w:val="3"/>
      </w:numPr>
      <w:jc w:val="left"/>
    </w:pPr>
  </w:style>
  <w:style w:type="paragraph" w:styleId="Listafortstt">
    <w:name w:val="List Continue"/>
    <w:basedOn w:val="Normal"/>
    <w:semiHidden/>
    <w:rsid w:val="00CB226D"/>
    <w:pPr>
      <w:tabs>
        <w:tab w:val="left" w:pos="3175"/>
        <w:tab w:val="left" w:pos="3969"/>
        <w:tab w:val="left" w:pos="5557"/>
        <w:tab w:val="left" w:pos="6350"/>
      </w:tabs>
      <w:ind w:left="2381" w:hanging="2381"/>
    </w:pPr>
  </w:style>
  <w:style w:type="paragraph" w:styleId="Listafortstt3">
    <w:name w:val="List Continue 3"/>
    <w:basedOn w:val="Normal"/>
    <w:semiHidden/>
    <w:rsid w:val="00CB226D"/>
    <w:pPr>
      <w:tabs>
        <w:tab w:val="left" w:pos="3175"/>
        <w:tab w:val="left" w:pos="3969"/>
        <w:tab w:val="left" w:pos="5557"/>
        <w:tab w:val="left" w:pos="6350"/>
      </w:tabs>
      <w:ind w:left="3969" w:hanging="3969"/>
    </w:pPr>
  </w:style>
  <w:style w:type="paragraph" w:styleId="Listafortstt4">
    <w:name w:val="List Continue 4"/>
    <w:basedOn w:val="Normal"/>
    <w:semiHidden/>
    <w:rsid w:val="00CB226D"/>
    <w:pPr>
      <w:tabs>
        <w:tab w:val="left" w:pos="3175"/>
        <w:tab w:val="left" w:pos="3969"/>
        <w:tab w:val="left" w:pos="5557"/>
        <w:tab w:val="left" w:pos="6350"/>
      </w:tabs>
      <w:ind w:left="4763" w:hanging="4763"/>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26D"/>
    <w:pPr>
      <w:tabs>
        <w:tab w:val="left" w:pos="2381"/>
        <w:tab w:val="left" w:pos="4763"/>
        <w:tab w:val="left" w:pos="7144"/>
      </w:tabs>
      <w:jc w:val="both"/>
    </w:pPr>
    <w:rPr>
      <w:rFonts w:ascii="Arial" w:hAnsi="Arial"/>
      <w:sz w:val="24"/>
      <w:szCs w:val="24"/>
      <w:lang w:eastAsia="en-US"/>
    </w:rPr>
  </w:style>
  <w:style w:type="paragraph" w:styleId="Rubrik1">
    <w:name w:val="heading 1"/>
    <w:basedOn w:val="Normal"/>
    <w:next w:val="Normal"/>
    <w:qFormat/>
    <w:rsid w:val="00CB226D"/>
    <w:pPr>
      <w:keepNext/>
      <w:spacing w:before="240" w:after="120"/>
      <w:outlineLvl w:val="0"/>
    </w:pPr>
    <w:rPr>
      <w:rFonts w:cs="Arial"/>
      <w:b/>
      <w:bCs/>
      <w:kern w:val="32"/>
      <w:szCs w:val="32"/>
      <w:u w:val="single"/>
    </w:rPr>
  </w:style>
  <w:style w:type="paragraph" w:styleId="Rubrik2">
    <w:name w:val="heading 2"/>
    <w:basedOn w:val="Normal"/>
    <w:next w:val="Normal"/>
    <w:qFormat/>
    <w:rsid w:val="00CB226D"/>
    <w:pPr>
      <w:keepNext/>
      <w:spacing w:before="240" w:after="120"/>
      <w:outlineLvl w:val="1"/>
    </w:pPr>
    <w:rPr>
      <w:rFonts w:cs="Arial"/>
      <w:b/>
      <w:bCs/>
      <w:iCs/>
      <w:szCs w:val="28"/>
    </w:rPr>
  </w:style>
  <w:style w:type="paragraph" w:styleId="Rubrik3">
    <w:name w:val="heading 3"/>
    <w:basedOn w:val="Normal"/>
    <w:next w:val="Normal"/>
    <w:qFormat/>
    <w:rsid w:val="00CB226D"/>
    <w:pPr>
      <w:keepNext/>
      <w:spacing w:before="240" w:after="120"/>
      <w:outlineLvl w:val="2"/>
    </w:pPr>
    <w:rPr>
      <w:rFonts w:cs="Arial"/>
      <w:bCs/>
      <w:szCs w:val="26"/>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xFooterTxt">
    <w:name w:val="xFooterTxt"/>
    <w:basedOn w:val="Standardstycketeckensnitt"/>
    <w:rsid w:val="00CB226D"/>
    <w:rPr>
      <w:sz w:val="12"/>
    </w:rPr>
  </w:style>
  <w:style w:type="paragraph" w:styleId="Sidhuvud">
    <w:name w:val="header"/>
    <w:basedOn w:val="Normal"/>
    <w:semiHidden/>
    <w:rsid w:val="00CB226D"/>
    <w:pPr>
      <w:tabs>
        <w:tab w:val="clear" w:pos="2381"/>
        <w:tab w:val="clear" w:pos="4763"/>
        <w:tab w:val="clear" w:pos="7144"/>
        <w:tab w:val="center" w:pos="4706"/>
        <w:tab w:val="right" w:pos="9412"/>
      </w:tabs>
    </w:pPr>
  </w:style>
  <w:style w:type="paragraph" w:styleId="Listafortstt2">
    <w:name w:val="List Continue 2"/>
    <w:basedOn w:val="Normal"/>
    <w:semiHidden/>
    <w:rsid w:val="00CB226D"/>
    <w:pPr>
      <w:tabs>
        <w:tab w:val="left" w:pos="3175"/>
        <w:tab w:val="left" w:pos="3969"/>
        <w:tab w:val="left" w:pos="5557"/>
        <w:tab w:val="left" w:pos="6350"/>
      </w:tabs>
      <w:ind w:left="3175" w:hanging="3175"/>
    </w:pPr>
  </w:style>
  <w:style w:type="paragraph" w:styleId="Sidfot">
    <w:name w:val="footer"/>
    <w:basedOn w:val="Normal"/>
    <w:semiHidden/>
    <w:rsid w:val="00CB226D"/>
    <w:pPr>
      <w:tabs>
        <w:tab w:val="clear" w:pos="2381"/>
        <w:tab w:val="clear" w:pos="4763"/>
        <w:tab w:val="clear" w:pos="7144"/>
        <w:tab w:val="center" w:pos="4706"/>
        <w:tab w:val="right" w:pos="9412"/>
      </w:tabs>
    </w:pPr>
  </w:style>
  <w:style w:type="paragraph" w:styleId="Punktlista">
    <w:name w:val="List Bullet"/>
    <w:basedOn w:val="Normal"/>
    <w:autoRedefine/>
    <w:semiHidden/>
    <w:rsid w:val="00CB226D"/>
    <w:pPr>
      <w:numPr>
        <w:numId w:val="4"/>
      </w:numPr>
      <w:jc w:val="left"/>
    </w:pPr>
  </w:style>
  <w:style w:type="paragraph" w:styleId="Numreradlista">
    <w:name w:val="List Number"/>
    <w:basedOn w:val="Normal"/>
    <w:semiHidden/>
    <w:rsid w:val="00CB226D"/>
    <w:pPr>
      <w:numPr>
        <w:numId w:val="3"/>
      </w:numPr>
      <w:jc w:val="left"/>
    </w:pPr>
  </w:style>
  <w:style w:type="paragraph" w:styleId="Listafortstt">
    <w:name w:val="List Continue"/>
    <w:basedOn w:val="Normal"/>
    <w:semiHidden/>
    <w:rsid w:val="00CB226D"/>
    <w:pPr>
      <w:tabs>
        <w:tab w:val="left" w:pos="3175"/>
        <w:tab w:val="left" w:pos="3969"/>
        <w:tab w:val="left" w:pos="5557"/>
        <w:tab w:val="left" w:pos="6350"/>
      </w:tabs>
      <w:ind w:left="2381" w:hanging="2381"/>
    </w:pPr>
  </w:style>
  <w:style w:type="paragraph" w:styleId="Listafortstt3">
    <w:name w:val="List Continue 3"/>
    <w:basedOn w:val="Normal"/>
    <w:semiHidden/>
    <w:rsid w:val="00CB226D"/>
    <w:pPr>
      <w:tabs>
        <w:tab w:val="left" w:pos="3175"/>
        <w:tab w:val="left" w:pos="3969"/>
        <w:tab w:val="left" w:pos="5557"/>
        <w:tab w:val="left" w:pos="6350"/>
      </w:tabs>
      <w:ind w:left="3969" w:hanging="3969"/>
    </w:pPr>
  </w:style>
  <w:style w:type="paragraph" w:styleId="Listafortstt4">
    <w:name w:val="List Continue 4"/>
    <w:basedOn w:val="Normal"/>
    <w:semiHidden/>
    <w:rsid w:val="00CB226D"/>
    <w:pPr>
      <w:tabs>
        <w:tab w:val="left" w:pos="3175"/>
        <w:tab w:val="left" w:pos="3969"/>
        <w:tab w:val="left" w:pos="5557"/>
        <w:tab w:val="left" w:pos="6350"/>
      </w:tabs>
      <w:ind w:left="4763" w:hanging="476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1242</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Arla Foods</Company>
  <LinksUpToDate>false</LinksUpToDate>
  <CharactersWithSpaces>1474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armowik</dc:creator>
  <cp:lastModifiedBy>Mona</cp:lastModifiedBy>
  <cp:revision>2</cp:revision>
  <dcterms:created xsi:type="dcterms:W3CDTF">2013-08-16T09:06:00Z</dcterms:created>
  <dcterms:modified xsi:type="dcterms:W3CDTF">2013-08-16T09:06:00Z</dcterms:modified>
</cp:coreProperties>
</file>